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2B" w:rsidRDefault="00D8432B" w:rsidP="00D8432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D8432B" w:rsidRPr="00212DE0" w:rsidRDefault="00D8432B" w:rsidP="00D843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D8432B" w:rsidRPr="00212DE0" w:rsidRDefault="00D8432B" w:rsidP="00D8432B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850"/>
        <w:gridCol w:w="1843"/>
        <w:gridCol w:w="1417"/>
        <w:gridCol w:w="2694"/>
      </w:tblGrid>
      <w:tr w:rsidR="00D8432B" w:rsidTr="007335C0">
        <w:tc>
          <w:tcPr>
            <w:tcW w:w="516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0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843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D8432B" w:rsidTr="007335C0">
        <w:tc>
          <w:tcPr>
            <w:tcW w:w="516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8432B" w:rsidRPr="000918BB" w:rsidRDefault="00D8432B" w:rsidP="007335C0">
            <w:pPr>
              <w:pStyle w:val="j15"/>
              <w:rPr>
                <w:sz w:val="22"/>
                <w:szCs w:val="22"/>
              </w:rPr>
            </w:pPr>
            <w:proofErr w:type="spellStart"/>
            <w:r w:rsidRPr="000918BB">
              <w:rPr>
                <w:sz w:val="22"/>
                <w:szCs w:val="22"/>
              </w:rPr>
              <w:t>Нифедипин</w:t>
            </w:r>
            <w:proofErr w:type="spellEnd"/>
          </w:p>
        </w:tc>
        <w:tc>
          <w:tcPr>
            <w:tcW w:w="3420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proofErr w:type="gramStart"/>
            <w:r w:rsidRPr="000918BB">
              <w:rPr>
                <w:rFonts w:ascii="Times New Roman" w:hAnsi="Times New Roman" w:cs="Times New Roman"/>
              </w:rPr>
              <w:t>Таблетки</w:t>
            </w:r>
            <w:proofErr w:type="gramEnd"/>
            <w:r w:rsidRPr="000918BB">
              <w:rPr>
                <w:rFonts w:ascii="Times New Roman" w:hAnsi="Times New Roman" w:cs="Times New Roman"/>
              </w:rPr>
              <w:t xml:space="preserve"> покрытые оболочкой,10 мг,  №</w:t>
            </w: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proofErr w:type="spellStart"/>
            <w:r w:rsidRPr="000918BB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3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1429,0</w:t>
            </w:r>
          </w:p>
        </w:tc>
        <w:tc>
          <w:tcPr>
            <w:tcW w:w="1843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45728</w:t>
            </w:r>
          </w:p>
        </w:tc>
        <w:tc>
          <w:tcPr>
            <w:tcW w:w="1417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15 дней</w:t>
            </w:r>
          </w:p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proofErr w:type="spellStart"/>
            <w:r w:rsidRPr="000918BB">
              <w:rPr>
                <w:rFonts w:ascii="Times New Roman" w:hAnsi="Times New Roman" w:cs="Times New Roman"/>
              </w:rPr>
              <w:t>СКО</w:t>
            </w:r>
            <w:proofErr w:type="gramStart"/>
            <w:r w:rsidRPr="000918B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918B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D8432B" w:rsidTr="007335C0">
        <w:tc>
          <w:tcPr>
            <w:tcW w:w="516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D8432B" w:rsidRPr="00241BA3" w:rsidRDefault="00D8432B" w:rsidP="007335C0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Аммиак</w:t>
            </w:r>
          </w:p>
        </w:tc>
        <w:tc>
          <w:tcPr>
            <w:tcW w:w="3420" w:type="dxa"/>
          </w:tcPr>
          <w:p w:rsidR="00D8432B" w:rsidRPr="00241BA3" w:rsidRDefault="00D8432B" w:rsidP="007335C0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Раствордля</w:t>
            </w:r>
            <w:proofErr w:type="spellEnd"/>
            <w:r>
              <w:rPr>
                <w:sz w:val="22"/>
                <w:szCs w:val="22"/>
              </w:rPr>
              <w:t xml:space="preserve"> наружного применения 10%-20мл</w:t>
            </w:r>
          </w:p>
        </w:tc>
        <w:tc>
          <w:tcPr>
            <w:tcW w:w="992" w:type="dxa"/>
          </w:tcPr>
          <w:p w:rsidR="00D8432B" w:rsidRDefault="00D8432B" w:rsidP="007335C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</w:tcPr>
          <w:p w:rsidR="00D8432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D8432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843" w:type="dxa"/>
          </w:tcPr>
          <w:p w:rsidR="00D8432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2436,6</w:t>
            </w:r>
          </w:p>
        </w:tc>
        <w:tc>
          <w:tcPr>
            <w:tcW w:w="1417" w:type="dxa"/>
          </w:tcPr>
          <w:p w:rsidR="00D8432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D8432B" w:rsidRPr="00BD6D4E" w:rsidRDefault="00D8432B" w:rsidP="007335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8432B" w:rsidRPr="00241BA3" w:rsidRDefault="00D8432B" w:rsidP="007335C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СҚО әкімдігінің ДСБ» КММ «ОЖМКО» директоры  </w:t>
      </w:r>
    </w:p>
    <w:p w:rsidR="00D8432B" w:rsidRPr="00212DE0" w:rsidRDefault="00D8432B" w:rsidP="00D8432B">
      <w:pPr>
        <w:rPr>
          <w:rFonts w:ascii="Times New Roman" w:hAnsi="Times New Roman" w:cs="Times New Roman"/>
          <w:sz w:val="28"/>
          <w:szCs w:val="28"/>
        </w:rPr>
      </w:pPr>
      <w:r w:rsidRPr="0076140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Pr="0076140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D8432B" w:rsidRPr="00761405" w:rsidRDefault="00D8432B" w:rsidP="00D8432B">
      <w:pPr>
        <w:rPr>
          <w:rFonts w:ascii="Times New Roman" w:hAnsi="Times New Roman" w:cs="Times New Roman"/>
          <w:lang w:val="kk-KZ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212DE0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Pr="00761405" w:rsidRDefault="00D8432B" w:rsidP="00D8432B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техникалық сипаттамасы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8"/>
        <w:gridCol w:w="2126"/>
        <w:gridCol w:w="3828"/>
        <w:gridCol w:w="992"/>
        <w:gridCol w:w="850"/>
        <w:gridCol w:w="993"/>
        <w:gridCol w:w="1275"/>
        <w:gridCol w:w="1560"/>
        <w:gridCol w:w="2551"/>
      </w:tblGrid>
      <w:tr w:rsidR="00D8432B" w:rsidRPr="0018286B" w:rsidTr="007335C0">
        <w:tc>
          <w:tcPr>
            <w:tcW w:w="568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D8432B" w:rsidRPr="0018286B" w:rsidTr="007335C0">
        <w:tc>
          <w:tcPr>
            <w:tcW w:w="568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</w:rPr>
            </w:pPr>
            <w:proofErr w:type="spellStart"/>
            <w:r w:rsidRPr="0018286B">
              <w:rPr>
                <w:rStyle w:val="s0"/>
                <w:rFonts w:ascii="Times New Roman" w:hAnsi="Times New Roman" w:cs="Times New Roman"/>
              </w:rPr>
              <w:t>Нифедипин</w:t>
            </w:r>
            <w:proofErr w:type="spellEnd"/>
          </w:p>
        </w:tc>
        <w:tc>
          <w:tcPr>
            <w:tcW w:w="3828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</w:rPr>
            </w:pPr>
            <w:r w:rsidRPr="0018286B">
              <w:rPr>
                <w:rStyle w:val="s0"/>
                <w:rFonts w:ascii="Times New Roman" w:hAnsi="Times New Roman" w:cs="Times New Roman"/>
              </w:rPr>
              <w:t xml:space="preserve">Қабықшамен қапталған </w:t>
            </w:r>
            <w:proofErr w:type="spellStart"/>
            <w:r w:rsidRPr="0018286B">
              <w:rPr>
                <w:rStyle w:val="s0"/>
                <w:rFonts w:ascii="Times New Roman" w:hAnsi="Times New Roman" w:cs="Times New Roman"/>
              </w:rPr>
              <w:t>таблеткалар</w:t>
            </w:r>
            <w:proofErr w:type="spellEnd"/>
            <w:r w:rsidRPr="0018286B">
              <w:rPr>
                <w:rStyle w:val="s0"/>
                <w:rFonts w:ascii="Times New Roman" w:hAnsi="Times New Roman" w:cs="Times New Roman"/>
              </w:rPr>
              <w:t>, 10 мг, №50</w:t>
            </w:r>
          </w:p>
        </w:tc>
        <w:tc>
          <w:tcPr>
            <w:tcW w:w="992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</w:rPr>
            </w:pPr>
            <w:proofErr w:type="spellStart"/>
            <w:r w:rsidRPr="0018286B"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850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1429,0</w:t>
            </w:r>
          </w:p>
        </w:tc>
        <w:tc>
          <w:tcPr>
            <w:tcW w:w="1275" w:type="dxa"/>
          </w:tcPr>
          <w:p w:rsidR="00D8432B" w:rsidRPr="000918B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45728</w:t>
            </w:r>
          </w:p>
        </w:tc>
        <w:tc>
          <w:tcPr>
            <w:tcW w:w="1560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</w:rPr>
              <w:t xml:space="preserve">15 </w:t>
            </w:r>
            <w:r w:rsidRPr="0018286B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</w:rPr>
            </w:pPr>
            <w:proofErr w:type="gramStart"/>
            <w:r w:rsidRPr="0018286B">
              <w:rPr>
                <w:rFonts w:ascii="Times New Roman" w:hAnsi="Times New Roman" w:cs="Times New Roman"/>
              </w:rPr>
              <w:t>С</w:t>
            </w:r>
            <w:proofErr w:type="gramEnd"/>
            <w:r w:rsidRPr="0018286B">
              <w:rPr>
                <w:rFonts w:ascii="Times New Roman" w:hAnsi="Times New Roman" w:cs="Times New Roman"/>
                <w:lang w:val="kk-KZ"/>
              </w:rPr>
              <w:t>Қ</w:t>
            </w:r>
            <w:r w:rsidRPr="0018286B">
              <w:rPr>
                <w:rFonts w:ascii="Times New Roman" w:hAnsi="Times New Roman" w:cs="Times New Roman"/>
              </w:rPr>
              <w:t>О,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28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286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18286B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18286B">
              <w:rPr>
                <w:rFonts w:ascii="Times New Roman" w:hAnsi="Times New Roman" w:cs="Times New Roman"/>
              </w:rPr>
              <w:t xml:space="preserve">, 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286B">
              <w:rPr>
                <w:rFonts w:ascii="Times New Roman" w:hAnsi="Times New Roman" w:cs="Times New Roman"/>
              </w:rPr>
              <w:t xml:space="preserve"> Ульянов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8286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8432B" w:rsidRPr="0018286B" w:rsidTr="007335C0">
        <w:tc>
          <w:tcPr>
            <w:tcW w:w="568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D8432B" w:rsidRPr="0018286B" w:rsidRDefault="00D8432B" w:rsidP="007335C0">
            <w:pPr>
              <w:rPr>
                <w:rStyle w:val="s0"/>
                <w:rFonts w:ascii="Times New Roman" w:hAnsi="Times New Roman" w:cs="Times New Roman"/>
              </w:rPr>
            </w:pPr>
            <w:r>
              <w:rPr>
                <w:rStyle w:val="s0"/>
                <w:rFonts w:ascii="Times New Roman" w:hAnsi="Times New Roman" w:cs="Times New Roman"/>
              </w:rPr>
              <w:t>Аммиак</w:t>
            </w:r>
          </w:p>
        </w:tc>
        <w:tc>
          <w:tcPr>
            <w:tcW w:w="3828" w:type="dxa"/>
          </w:tcPr>
          <w:p w:rsidR="00D8432B" w:rsidRPr="004177FD" w:rsidRDefault="00D8432B" w:rsidP="007335C0">
            <w:pPr>
              <w:rPr>
                <w:rStyle w:val="s0"/>
                <w:rFonts w:ascii="Times New Roman" w:hAnsi="Times New Roman" w:cs="Times New Roman"/>
              </w:rPr>
            </w:pPr>
            <w:proofErr w:type="gramStart"/>
            <w:r w:rsidRPr="004177FD">
              <w:rPr>
                <w:rFonts w:ascii="Times New Roman" w:hAnsi="Times New Roman" w:cs="Times New Roman"/>
              </w:rPr>
              <w:t>Сырт</w:t>
            </w:r>
            <w:proofErr w:type="gramEnd"/>
            <w:r w:rsidRPr="004177FD">
              <w:rPr>
                <w:rFonts w:ascii="Times New Roman" w:hAnsi="Times New Roman" w:cs="Times New Roman"/>
              </w:rPr>
              <w:t xml:space="preserve">қа қолдануға арналған </w:t>
            </w:r>
            <w:proofErr w:type="spellStart"/>
            <w:r w:rsidRPr="004177FD">
              <w:rPr>
                <w:rFonts w:ascii="Times New Roman" w:hAnsi="Times New Roman" w:cs="Times New Roman"/>
              </w:rPr>
              <w:t>ерітінді</w:t>
            </w:r>
            <w:proofErr w:type="spellEnd"/>
            <w:r w:rsidRPr="004177FD">
              <w:rPr>
                <w:rFonts w:ascii="Times New Roman" w:hAnsi="Times New Roman" w:cs="Times New Roman"/>
              </w:rPr>
              <w:t xml:space="preserve"> 10%-20мл</w:t>
            </w:r>
          </w:p>
        </w:tc>
        <w:tc>
          <w:tcPr>
            <w:tcW w:w="992" w:type="dxa"/>
          </w:tcPr>
          <w:p w:rsidR="00D8432B" w:rsidRPr="004177FD" w:rsidRDefault="00D8432B" w:rsidP="007335C0">
            <w:pPr>
              <w:rPr>
                <w:rFonts w:ascii="Times New Roman" w:hAnsi="Times New Roman" w:cs="Times New Roman"/>
              </w:rPr>
            </w:pPr>
            <w:r w:rsidRPr="004177FD">
              <w:rPr>
                <w:rFonts w:ascii="Times New Roman" w:hAnsi="Times New Roman" w:cs="Times New Roman"/>
              </w:rPr>
              <w:t>құты</w:t>
            </w:r>
          </w:p>
        </w:tc>
        <w:tc>
          <w:tcPr>
            <w:tcW w:w="850" w:type="dxa"/>
          </w:tcPr>
          <w:p w:rsidR="00D8432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</w:tcPr>
          <w:p w:rsidR="00D8432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5" w:type="dxa"/>
          </w:tcPr>
          <w:p w:rsidR="00D8432B" w:rsidRDefault="00D8432B" w:rsidP="007335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2436,6</w:t>
            </w:r>
          </w:p>
        </w:tc>
        <w:tc>
          <w:tcPr>
            <w:tcW w:w="1560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</w:rPr>
              <w:t xml:space="preserve">15 </w:t>
            </w:r>
            <w:r w:rsidRPr="0018286B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</w:tcPr>
          <w:p w:rsidR="00D8432B" w:rsidRPr="0018286B" w:rsidRDefault="00D8432B" w:rsidP="007335C0">
            <w:pPr>
              <w:rPr>
                <w:rFonts w:ascii="Times New Roman" w:hAnsi="Times New Roman" w:cs="Times New Roman"/>
              </w:rPr>
            </w:pPr>
            <w:proofErr w:type="gramStart"/>
            <w:r w:rsidRPr="0018286B">
              <w:rPr>
                <w:rFonts w:ascii="Times New Roman" w:hAnsi="Times New Roman" w:cs="Times New Roman"/>
              </w:rPr>
              <w:t>С</w:t>
            </w:r>
            <w:proofErr w:type="gramEnd"/>
            <w:r w:rsidRPr="0018286B">
              <w:rPr>
                <w:rFonts w:ascii="Times New Roman" w:hAnsi="Times New Roman" w:cs="Times New Roman"/>
                <w:lang w:val="kk-KZ"/>
              </w:rPr>
              <w:t>Қ</w:t>
            </w:r>
            <w:r w:rsidRPr="0018286B">
              <w:rPr>
                <w:rFonts w:ascii="Times New Roman" w:hAnsi="Times New Roman" w:cs="Times New Roman"/>
              </w:rPr>
              <w:t>О,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28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286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18286B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18286B">
              <w:rPr>
                <w:rFonts w:ascii="Times New Roman" w:hAnsi="Times New Roman" w:cs="Times New Roman"/>
              </w:rPr>
              <w:t xml:space="preserve">, 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286B">
              <w:rPr>
                <w:rFonts w:ascii="Times New Roman" w:hAnsi="Times New Roman" w:cs="Times New Roman"/>
              </w:rPr>
              <w:t xml:space="preserve"> Ульянов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8286B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8432B" w:rsidRDefault="00D8432B" w:rsidP="00D8432B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D8432B"/>
    <w:sectPr w:rsidR="00000000" w:rsidSect="00D843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432B"/>
    <w:rsid w:val="00D8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D8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84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cp:lastPrinted>2021-07-22T06:26:00Z</cp:lastPrinted>
  <dcterms:created xsi:type="dcterms:W3CDTF">2021-07-22T06:25:00Z</dcterms:created>
  <dcterms:modified xsi:type="dcterms:W3CDTF">2021-07-22T06:27:00Z</dcterms:modified>
</cp:coreProperties>
</file>